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a-Siatka"/>
        <w:tblpPr w:leftFromText="141" w:rightFromText="141" w:horzAnchor="margin" w:tblpXSpec="center" w:tblpY="-360"/>
        <w:tblW w:w="10490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27"/>
        <w:gridCol w:w="8363"/>
      </w:tblGrid>
      <w:tr w:rsidR="001A4D2A">
        <w:trPr>
          <w:trHeight w:val="418"/>
        </w:trPr>
        <w:tc>
          <w:tcPr>
            <w:tcW w:w="10490" w:type="dxa"/>
            <w:gridSpan w:val="2"/>
            <w:shd w:val="clear" w:color="auto" w:fill="F5F5F5"/>
            <w:vAlign w:val="center"/>
          </w:tcPr>
          <w:p w:rsidR="001A4D2A" w:rsidRDefault="00554286">
            <w:pPr>
              <w:spacing w:line="240" w:lineRule="auto"/>
              <w:jc w:val="center"/>
              <w:rPr>
                <w:rFonts w:cstheme="minorHAnsi"/>
                <w:b/>
                <w:sz w:val="18"/>
                <w:szCs w:val="18"/>
              </w:rPr>
            </w:pPr>
            <w:r>
              <w:rPr>
                <w:rFonts w:cstheme="minorHAnsi"/>
                <w:b/>
              </w:rPr>
              <w:t>Zgoda na przetwarza</w:t>
            </w:r>
            <w:r w:rsidR="003A3C5F">
              <w:rPr>
                <w:rFonts w:cstheme="minorHAnsi"/>
                <w:b/>
              </w:rPr>
              <w:t>nie danych osobowych w festiwalu</w:t>
            </w:r>
          </w:p>
        </w:tc>
      </w:tr>
      <w:tr w:rsidR="001A4D2A">
        <w:trPr>
          <w:trHeight w:val="2245"/>
        </w:trPr>
        <w:tc>
          <w:tcPr>
            <w:tcW w:w="10490" w:type="dxa"/>
            <w:gridSpan w:val="2"/>
            <w:tcBorders>
              <w:top w:val="nil"/>
              <w:bottom w:val="single" w:sz="4" w:space="0" w:color="auto"/>
              <w:right w:val="nil"/>
            </w:tcBorders>
          </w:tcPr>
          <w:p w:rsidR="001A4D2A" w:rsidRDefault="00554286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Wyrażam zgodę na przetwarzanie przez Młodzieżowe Centrum Kultury i Edukacji </w:t>
            </w:r>
            <w:r w:rsidR="003A3C5F">
              <w:rPr>
                <w:rFonts w:cstheme="minorHAnsi"/>
                <w:sz w:val="18"/>
                <w:szCs w:val="18"/>
              </w:rPr>
              <w:t>„</w:t>
            </w:r>
            <w:r>
              <w:rPr>
                <w:rFonts w:cstheme="minorHAnsi"/>
                <w:sz w:val="18"/>
                <w:szCs w:val="18"/>
              </w:rPr>
              <w:t>Dom Harcerza</w:t>
            </w:r>
            <w:r w:rsidR="003A3C5F">
              <w:rPr>
                <w:rFonts w:cstheme="minorHAnsi"/>
                <w:sz w:val="18"/>
                <w:szCs w:val="18"/>
              </w:rPr>
              <w:t>”</w:t>
            </w:r>
            <w:r>
              <w:rPr>
                <w:rFonts w:cstheme="minorHAnsi"/>
                <w:sz w:val="18"/>
                <w:szCs w:val="18"/>
              </w:rPr>
              <w:t xml:space="preserve"> im. Janusza Korczaka w Zielonej Górze moich danych osobowych/danych osobowych mojego dziecka (tj. imię, nazwisko, </w:t>
            </w:r>
            <w:r w:rsidR="003A3C5F">
              <w:rPr>
                <w:rFonts w:cstheme="minorHAnsi"/>
                <w:sz w:val="18"/>
                <w:szCs w:val="18"/>
              </w:rPr>
              <w:t>rok urodzenia</w:t>
            </w:r>
            <w:r>
              <w:rPr>
                <w:rFonts w:cstheme="minorHAnsi"/>
                <w:sz w:val="18"/>
                <w:szCs w:val="18"/>
              </w:rPr>
              <w:t>, numer telefonu, adres e-mail, nazwa szkoły) :</w:t>
            </w:r>
          </w:p>
          <w:p w:rsidR="002866F2" w:rsidRDefault="002866F2">
            <w:pPr>
              <w:spacing w:line="240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:rsidR="001A4D2A" w:rsidRDefault="001A4D2A">
            <w:pPr>
              <w:spacing w:line="27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:rsidR="003A3C5F" w:rsidRDefault="003A3C5F">
            <w:pPr>
              <w:spacing w:line="276" w:lineRule="auto"/>
              <w:jc w:val="both"/>
              <w:rPr>
                <w:rFonts w:cstheme="minorHAnsi"/>
                <w:i/>
                <w:iCs/>
                <w:sz w:val="18"/>
                <w:szCs w:val="18"/>
              </w:rPr>
            </w:pPr>
          </w:p>
          <w:p w:rsidR="001A4D2A" w:rsidRDefault="003A3C5F" w:rsidP="003A3C5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Cs/>
                <w:sz w:val="18"/>
                <w:szCs w:val="18"/>
              </w:rPr>
              <w:t xml:space="preserve">                             </w:t>
            </w:r>
            <w:r w:rsidR="00554286">
              <w:rPr>
                <w:rFonts w:cstheme="minorHAnsi"/>
                <w:iCs/>
                <w:sz w:val="18"/>
                <w:szCs w:val="18"/>
              </w:rPr>
              <w:t>…..</w:t>
            </w:r>
            <w:r w:rsidR="00554286">
              <w:rPr>
                <w:rFonts w:cstheme="minorHAnsi"/>
                <w:sz w:val="18"/>
                <w:szCs w:val="18"/>
              </w:rPr>
              <w:t>…………</w:t>
            </w:r>
            <w:r>
              <w:rPr>
                <w:rFonts w:cstheme="minorHAnsi"/>
                <w:sz w:val="18"/>
                <w:szCs w:val="18"/>
              </w:rPr>
              <w:t>…………………………………………….…………………….………………………………………………………………………..</w:t>
            </w:r>
          </w:p>
          <w:p w:rsidR="003A3C5F" w:rsidRDefault="003A3C5F" w:rsidP="003A3C5F">
            <w:pPr>
              <w:spacing w:line="276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i/>
                <w:iCs/>
                <w:sz w:val="18"/>
                <w:szCs w:val="18"/>
              </w:rPr>
              <w:t xml:space="preserve">                                                                                             (imię i nazwisko)</w:t>
            </w:r>
          </w:p>
          <w:p w:rsidR="001A4D2A" w:rsidRDefault="00554286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związku z organizacją wydarzenia „Miejski Festiwal Twórczości Tanecznej”</w:t>
            </w:r>
          </w:p>
          <w:p w:rsidR="002866F2" w:rsidRDefault="002866F2">
            <w:pPr>
              <w:spacing w:line="276" w:lineRule="auto"/>
              <w:jc w:val="both"/>
              <w:rPr>
                <w:rFonts w:cstheme="minorHAnsi"/>
                <w:color w:val="FF0000"/>
                <w:sz w:val="18"/>
                <w:szCs w:val="18"/>
              </w:rPr>
            </w:pPr>
          </w:p>
          <w:p w:rsidR="001A4D2A" w:rsidRDefault="001A4D2A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3A3C5F" w:rsidRDefault="003A3C5F">
            <w:pPr>
              <w:spacing w:line="276" w:lineRule="auto"/>
              <w:jc w:val="both"/>
              <w:rPr>
                <w:rFonts w:cstheme="minorHAnsi"/>
                <w:sz w:val="18"/>
                <w:szCs w:val="18"/>
              </w:rPr>
            </w:pPr>
          </w:p>
          <w:p w:rsidR="003A3C5F" w:rsidRDefault="00554286">
            <w:pPr>
              <w:spacing w:line="240" w:lineRule="auto"/>
              <w:jc w:val="both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                 </w:t>
            </w:r>
            <w:r>
              <w:rPr>
                <w:rFonts w:cstheme="minorHAnsi"/>
                <w:b/>
                <w:bCs/>
                <w:sz w:val="18"/>
                <w:szCs w:val="18"/>
              </w:rPr>
              <w:t>………………………………………………………..</w:t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  <w:t xml:space="preserve">                           ………………………………………………………</w:t>
            </w:r>
          </w:p>
          <w:p w:rsidR="001A4D2A" w:rsidRDefault="00554286">
            <w:pPr>
              <w:spacing w:line="240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 xml:space="preserve">                              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(miejscowość i data)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</w:r>
            <w:r>
              <w:rPr>
                <w:rFonts w:cstheme="minorHAnsi"/>
                <w:b/>
                <w:bCs/>
                <w:sz w:val="18"/>
                <w:szCs w:val="18"/>
              </w:rPr>
              <w:tab/>
              <w:t xml:space="preserve">            </w:t>
            </w: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(czytelny podpis uczestnika/opiekuna prawnego)</w:t>
            </w:r>
          </w:p>
          <w:p w:rsidR="003A3C5F" w:rsidRDefault="003A3C5F">
            <w:pPr>
              <w:spacing w:line="240" w:lineRule="auto"/>
              <w:jc w:val="both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</w:p>
          <w:p w:rsidR="003A3C5F" w:rsidRDefault="003A3C5F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</w:p>
        </w:tc>
      </w:tr>
      <w:tr w:rsidR="001A4D2A">
        <w:tc>
          <w:tcPr>
            <w:tcW w:w="2127" w:type="dxa"/>
            <w:tcBorders>
              <w:top w:val="single" w:sz="4" w:space="0" w:color="auto"/>
            </w:tcBorders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Kto przetwarza Państwa dane osobowe?</w:t>
            </w:r>
          </w:p>
        </w:tc>
        <w:tc>
          <w:tcPr>
            <w:tcW w:w="8363" w:type="dxa"/>
            <w:tcBorders>
              <w:top w:val="single" w:sz="4" w:space="0" w:color="auto"/>
            </w:tcBorders>
          </w:tcPr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Młodzieżowe Centrum Kultury i Edukacji </w:t>
            </w:r>
            <w:r w:rsidR="003A3C5F">
              <w:rPr>
                <w:rFonts w:cstheme="minorHAnsi"/>
                <w:sz w:val="18"/>
                <w:szCs w:val="18"/>
              </w:rPr>
              <w:t>„</w:t>
            </w:r>
            <w:r>
              <w:rPr>
                <w:rFonts w:cstheme="minorHAnsi"/>
                <w:sz w:val="18"/>
                <w:szCs w:val="18"/>
              </w:rPr>
              <w:t>Dom Harcerza</w:t>
            </w:r>
            <w:r w:rsidR="003A3C5F">
              <w:rPr>
                <w:rFonts w:cstheme="minorHAnsi"/>
                <w:sz w:val="18"/>
                <w:szCs w:val="18"/>
              </w:rPr>
              <w:t>”</w:t>
            </w:r>
            <w:r>
              <w:rPr>
                <w:rFonts w:cstheme="minorHAnsi"/>
                <w:sz w:val="18"/>
                <w:szCs w:val="18"/>
              </w:rPr>
              <w:t xml:space="preserve"> im. Janusza Korczaka w Zielonej Górze, </w:t>
            </w:r>
          </w:p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reprezentowane przez Dyrektora</w:t>
            </w:r>
          </w:p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ul. Dzika 6, 65-181 Zielona Góra</w:t>
            </w:r>
          </w:p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color w:val="000000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numer telefonu: 68 320 55 72; e-mail: </w:t>
            </w:r>
            <w:hyperlink r:id="rId8" w:history="1">
              <w:r w:rsidR="003A3C5F" w:rsidRPr="0098281A">
                <w:rPr>
                  <w:rStyle w:val="Hipercze"/>
                  <w:rFonts w:cstheme="minorHAnsi"/>
                  <w:sz w:val="18"/>
                  <w:szCs w:val="18"/>
                </w:rPr>
                <w:t>sekretariat@mckie-dh.zg.edu.pl</w:t>
              </w:r>
            </w:hyperlink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Z kim mogą się Państwo skontaktować?</w:t>
            </w:r>
          </w:p>
        </w:tc>
        <w:tc>
          <w:tcPr>
            <w:tcW w:w="8363" w:type="dxa"/>
            <w:shd w:val="clear" w:color="auto" w:fill="FFFFFF" w:themeFill="background1"/>
          </w:tcPr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W sprawach ochrony swoich danych osobowych mogą się Państwo skontaktować się z naszym Inspektorem Ochrony Danych: </w:t>
            </w:r>
          </w:p>
          <w:p w:rsidR="001A4D2A" w:rsidRDefault="00554286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8"/>
                <w:szCs w:val="18"/>
                <w:lang w:val="de-DE"/>
              </w:rPr>
            </w:pPr>
            <w:r>
              <w:rPr>
                <w:rFonts w:cstheme="minorHAnsi"/>
                <w:sz w:val="18"/>
                <w:szCs w:val="18"/>
                <w:lang w:val="de-DE"/>
              </w:rPr>
              <w:t xml:space="preserve">e-mail: </w:t>
            </w:r>
            <w:hyperlink r:id="rId9" w:history="1">
              <w:r w:rsidR="003A3C5F" w:rsidRPr="0098281A">
                <w:rPr>
                  <w:rStyle w:val="Hipercze"/>
                  <w:rFonts w:cstheme="minorHAnsi"/>
                  <w:sz w:val="18"/>
                  <w:szCs w:val="18"/>
                  <w:lang w:val="de-DE"/>
                </w:rPr>
                <w:t>iod1@cuw.zielona-gora.pl</w:t>
              </w:r>
            </w:hyperlink>
          </w:p>
          <w:p w:rsidR="001A4D2A" w:rsidRDefault="00554286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telefon: 880 100 367 </w:t>
            </w:r>
          </w:p>
          <w:p w:rsidR="001A4D2A" w:rsidRDefault="00554286">
            <w:pPr>
              <w:pStyle w:val="Akapitzlist"/>
              <w:numPr>
                <w:ilvl w:val="0"/>
                <w:numId w:val="6"/>
              </w:numPr>
              <w:spacing w:line="240" w:lineRule="auto"/>
              <w:ind w:left="453" w:hanging="283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pisemnie na adres naszej siedziby, wskazany powyżej. </w:t>
            </w:r>
          </w:p>
        </w:tc>
      </w:tr>
      <w:tr w:rsidR="001A4D2A">
        <w:trPr>
          <w:trHeight w:val="445"/>
        </w:trPr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W jakim celu chcemy uzyskać dane osobowe?</w:t>
            </w:r>
          </w:p>
        </w:tc>
        <w:tc>
          <w:tcPr>
            <w:tcW w:w="8363" w:type="dxa"/>
          </w:tcPr>
          <w:p w:rsidR="001A4D2A" w:rsidRDefault="00554286">
            <w:pPr>
              <w:shd w:val="clear" w:color="auto" w:fill="FFFFFF"/>
              <w:tabs>
                <w:tab w:val="left" w:pos="2127"/>
              </w:tabs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Państwa dane osobowe będą przetwarzane w celu uczestnictwa w wydarzeniu organizowanym przez 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Młodzieżowe Centrum Kultury i Edukacji </w:t>
            </w:r>
            <w:r w:rsidR="003A3C5F">
              <w:rPr>
                <w:rFonts w:eastAsia="Times New Roman" w:cs="Calibri"/>
                <w:sz w:val="18"/>
                <w:szCs w:val="18"/>
                <w:lang w:eastAsia="pl-PL"/>
              </w:rPr>
              <w:t>„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>Dom Harcerza</w:t>
            </w:r>
            <w:r w:rsidR="003A3C5F">
              <w:rPr>
                <w:rFonts w:eastAsia="Times New Roman" w:cs="Calibri"/>
                <w:sz w:val="18"/>
                <w:szCs w:val="18"/>
                <w:lang w:eastAsia="pl-PL"/>
              </w:rPr>
              <w:t>”</w:t>
            </w:r>
            <w:r>
              <w:rPr>
                <w:rFonts w:eastAsia="Times New Roman" w:cs="Calibri"/>
                <w:sz w:val="18"/>
                <w:szCs w:val="18"/>
                <w:lang w:eastAsia="pl-PL"/>
              </w:rPr>
              <w:t xml:space="preserve"> im. Janusza Korczaka w Zielonej Górze.</w:t>
            </w:r>
          </w:p>
        </w:tc>
      </w:tr>
      <w:tr w:rsidR="001A4D2A">
        <w:trPr>
          <w:trHeight w:val="537"/>
        </w:trPr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Jaka jest podstawa prawna przetwarzania danych?</w:t>
            </w:r>
          </w:p>
        </w:tc>
        <w:tc>
          <w:tcPr>
            <w:tcW w:w="8363" w:type="dxa"/>
          </w:tcPr>
          <w:p w:rsidR="001A4D2A" w:rsidRDefault="00554286">
            <w:pPr>
              <w:shd w:val="clear" w:color="auto" w:fill="FFFFFF"/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Podane dane będą przetwarzane na podstawie wyrażonej przez Państwa zgody (art. 6 ust. 1 pkt a) RODO*).</w:t>
            </w:r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Jakie mają Państwo prawa?</w:t>
            </w:r>
          </w:p>
        </w:tc>
        <w:tc>
          <w:tcPr>
            <w:tcW w:w="8363" w:type="dxa"/>
          </w:tcPr>
          <w:p w:rsidR="001A4D2A" w:rsidRDefault="00554286">
            <w:pPr>
              <w:shd w:val="clear" w:color="auto" w:fill="FFFFFF"/>
              <w:spacing w:line="240" w:lineRule="auto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Mają Państwo następujące prawa: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dostępu do swoich danych oraz otrzymania ich kopii;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 sprostowania (poprawiania) swoich danych osobowych;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 ograniczenia przetwarzania danych osobowych;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line="240" w:lineRule="auto"/>
              <w:ind w:left="453" w:hanging="283"/>
              <w:jc w:val="both"/>
              <w:rPr>
                <w:rFonts w:eastAsia="Times New Roman" w:cstheme="minorHAnsi"/>
                <w:color w:val="FF0000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 przenoszenia danych osobowych;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 usunięcia danych osobowych;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before="100" w:beforeAutospacing="1" w:after="100" w:afterAutospacing="1"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>prawo do cofnięcia zgody w dowolnym momencie bez wpływu na zgodność z prawem przetwarzania, którego dokonano na podstawie zgody przed jej cofnięciem;</w:t>
            </w:r>
          </w:p>
          <w:p w:rsidR="001A4D2A" w:rsidRDefault="00554286">
            <w:pPr>
              <w:numPr>
                <w:ilvl w:val="0"/>
                <w:numId w:val="8"/>
              </w:numPr>
              <w:shd w:val="clear" w:color="auto" w:fill="FFFFFF"/>
              <w:tabs>
                <w:tab w:val="clear" w:pos="720"/>
              </w:tabs>
              <w:spacing w:line="240" w:lineRule="auto"/>
              <w:ind w:left="453" w:hanging="283"/>
              <w:jc w:val="both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t xml:space="preserve">prawo do wniesienia skargi do Prezesa Urzędu Ochrony Danych Osobowych (na adres: ul. Stawki 2, </w:t>
            </w:r>
            <w:r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00 - 193 Warszawa).</w:t>
            </w:r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Komu przekazujemy Państwa dane osobowe?</w:t>
            </w:r>
          </w:p>
        </w:tc>
        <w:tc>
          <w:tcPr>
            <w:tcW w:w="8363" w:type="dxa"/>
          </w:tcPr>
          <w:p w:rsidR="001A4D2A" w:rsidRDefault="00554286">
            <w:pPr>
              <w:shd w:val="clear" w:color="auto" w:fill="FFFFFF"/>
              <w:spacing w:line="240" w:lineRule="auto"/>
              <w:jc w:val="both"/>
              <w:rPr>
                <w:rFonts w:eastAsia="Calibri" w:cstheme="minorHAnsi"/>
                <w:sz w:val="18"/>
                <w:szCs w:val="18"/>
                <w:shd w:val="clear" w:color="auto" w:fill="FFFFFF"/>
              </w:rPr>
            </w:pPr>
            <w:r>
              <w:rPr>
                <w:rFonts w:cstheme="minorHAnsi"/>
                <w:sz w:val="18"/>
                <w:szCs w:val="18"/>
              </w:rPr>
              <w:t>Odbiorcami danych osobowych Państwa i Państwa dziecka są:</w:t>
            </w:r>
          </w:p>
          <w:p w:rsidR="001A4D2A" w:rsidRDefault="00554286" w:rsidP="003A3C5F">
            <w:pPr>
              <w:pStyle w:val="Akapitzlist"/>
              <w:numPr>
                <w:ilvl w:val="0"/>
                <w:numId w:val="13"/>
              </w:numPr>
              <w:shd w:val="clear" w:color="auto" w:fill="FFFFFF"/>
              <w:spacing w:line="240" w:lineRule="auto"/>
              <w:jc w:val="both"/>
              <w:rPr>
                <w:rFonts w:eastAsia="Calibri" w:cstheme="minorHAnsi"/>
                <w:color w:val="FF0000"/>
                <w:sz w:val="18"/>
                <w:szCs w:val="18"/>
                <w:shd w:val="clear" w:color="auto" w:fill="FFFFFF"/>
              </w:rPr>
            </w:pPr>
            <w:bookmarkStart w:id="0" w:name="_GoBack"/>
            <w:bookmarkEnd w:id="0"/>
            <w:r w:rsidRPr="003A3C5F">
              <w:rPr>
                <w:sz w:val="18"/>
                <w:szCs w:val="18"/>
              </w:rPr>
              <w:t xml:space="preserve">podmioty upoważnione do otrzymywania danych na podstawie odpowiednich przepisów prawa </w:t>
            </w:r>
            <w:r w:rsidRPr="003A3C5F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 xml:space="preserve">.: </w:t>
            </w:r>
            <w:r w:rsidR="003A3C5F" w:rsidRPr="003A3C5F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Kuratorium O</w:t>
            </w:r>
            <w:r w:rsidRPr="003A3C5F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światy, , organ prowadzący – Urząd Miasta Zielona Góra, Ministerstwo Edukacji Narodowej w ramach Systemu Informacji Oświatowej i inne organy kon</w:t>
            </w:r>
            <w:r w:rsidR="003A3C5F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 xml:space="preserve">trolne i instytucje nadzorujące, </w:t>
            </w:r>
            <w:r w:rsidR="003A3C5F" w:rsidRPr="003A3C5F">
              <w:rPr>
                <w:rFonts w:eastAsia="Calibri" w:cstheme="minorHAnsi"/>
                <w:sz w:val="18"/>
                <w:szCs w:val="18"/>
                <w:shd w:val="clear" w:color="auto" w:fill="FFFFFF"/>
              </w:rPr>
              <w:t>Nowosolski Ośrodek Kultury</w:t>
            </w:r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Jaki będzie czas przetwarzania danych?</w:t>
            </w:r>
          </w:p>
        </w:tc>
        <w:tc>
          <w:tcPr>
            <w:tcW w:w="8363" w:type="dxa"/>
          </w:tcPr>
          <w:p w:rsidR="001A4D2A" w:rsidRDefault="00554286">
            <w:pPr>
              <w:shd w:val="clear" w:color="auto" w:fill="FFFFFF"/>
              <w:spacing w:line="240" w:lineRule="auto"/>
              <w:jc w:val="both"/>
              <w:rPr>
                <w:rFonts w:cs="Calibr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 xml:space="preserve">Państwa dane osobowe będą przetwarzane przez </w:t>
            </w:r>
            <w:r w:rsidR="003A3C5F">
              <w:rPr>
                <w:rFonts w:cs="Calibri"/>
                <w:sz w:val="18"/>
                <w:szCs w:val="18"/>
              </w:rPr>
              <w:t>rok od zakończenia festiwalu.</w:t>
            </w:r>
          </w:p>
          <w:p w:rsidR="001A4D2A" w:rsidRDefault="00554286">
            <w:pPr>
              <w:shd w:val="clear" w:color="auto" w:fill="FFFFFF"/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="Calibri"/>
                <w:sz w:val="18"/>
                <w:szCs w:val="18"/>
              </w:rPr>
              <w:t>Niezależnie od ww. okresów przetwarzania danych osobowych, w każdym momencie przysługuje Państwu prawo wycofania zgody.</w:t>
            </w:r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sz w:val="18"/>
                <w:szCs w:val="18"/>
              </w:rPr>
              <w:t>Czy muszą Państwo podać dane osobowe?</w:t>
            </w:r>
          </w:p>
        </w:tc>
        <w:tc>
          <w:tcPr>
            <w:tcW w:w="8363" w:type="dxa"/>
          </w:tcPr>
          <w:p w:rsidR="001A4D2A" w:rsidRDefault="00554286">
            <w:pPr>
              <w:spacing w:line="240" w:lineRule="auto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Podanie danych osobowych jest dobrowolne, jednak niezbędne w celu uczestnictwa w wydarzeniu organizowanym przez</w:t>
            </w:r>
            <w:r>
              <w:t xml:space="preserve"> </w:t>
            </w:r>
            <w:r>
              <w:rPr>
                <w:rFonts w:cstheme="minorHAnsi"/>
                <w:sz w:val="18"/>
                <w:szCs w:val="18"/>
              </w:rPr>
              <w:t xml:space="preserve">Młodzieżowe Centrum Kultury i Edukacji </w:t>
            </w:r>
            <w:r w:rsidR="003A3C5F">
              <w:rPr>
                <w:rFonts w:cstheme="minorHAnsi"/>
                <w:sz w:val="18"/>
                <w:szCs w:val="18"/>
              </w:rPr>
              <w:t>„</w:t>
            </w:r>
            <w:r>
              <w:rPr>
                <w:rFonts w:cstheme="minorHAnsi"/>
                <w:sz w:val="18"/>
                <w:szCs w:val="18"/>
              </w:rPr>
              <w:t>Dom Harcerza</w:t>
            </w:r>
            <w:r w:rsidR="003A3C5F">
              <w:rPr>
                <w:rFonts w:cstheme="minorHAnsi"/>
                <w:sz w:val="18"/>
                <w:szCs w:val="18"/>
              </w:rPr>
              <w:t>”</w:t>
            </w:r>
            <w:r>
              <w:rPr>
                <w:rFonts w:cstheme="minorHAnsi"/>
                <w:sz w:val="18"/>
                <w:szCs w:val="18"/>
              </w:rPr>
              <w:t xml:space="preserve"> im. Janusza Korczaka w Zielonej Górze. </w:t>
            </w:r>
          </w:p>
        </w:tc>
      </w:tr>
      <w:tr w:rsidR="001A4D2A"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jakieś decyzje zapadają automatycznie?</w:t>
            </w:r>
          </w:p>
        </w:tc>
        <w:tc>
          <w:tcPr>
            <w:tcW w:w="8363" w:type="dxa"/>
          </w:tcPr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 procesie przetwarzania danych żadne decyzje nie zapadają automatycznie oraz nie buduje się żadnych profili.</w:t>
            </w:r>
          </w:p>
        </w:tc>
      </w:tr>
      <w:tr w:rsidR="001A4D2A">
        <w:trPr>
          <w:trHeight w:val="558"/>
        </w:trPr>
        <w:tc>
          <w:tcPr>
            <w:tcW w:w="2127" w:type="dxa"/>
          </w:tcPr>
          <w:p w:rsidR="001A4D2A" w:rsidRDefault="00554286">
            <w:pPr>
              <w:spacing w:line="240" w:lineRule="auto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Czy dane będą przekazane poza Polskę?</w:t>
            </w:r>
          </w:p>
        </w:tc>
        <w:tc>
          <w:tcPr>
            <w:tcW w:w="8363" w:type="dxa"/>
          </w:tcPr>
          <w:p w:rsidR="001A4D2A" w:rsidRDefault="00554286">
            <w:pPr>
              <w:spacing w:line="240" w:lineRule="auto"/>
              <w:ind w:left="28"/>
              <w:jc w:val="both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Nie przekazujemy danych osobowych poza teren Polski, Unii Europejskiej, ani Europejskiego Obszaru Gospodarczego.</w:t>
            </w:r>
          </w:p>
        </w:tc>
      </w:tr>
    </w:tbl>
    <w:p w:rsidR="001A4D2A" w:rsidRDefault="001A4D2A">
      <w:pPr>
        <w:spacing w:after="0" w:line="240" w:lineRule="auto"/>
        <w:jc w:val="both"/>
        <w:rPr>
          <w:rFonts w:cstheme="minorHAnsi"/>
          <w:sz w:val="18"/>
          <w:szCs w:val="18"/>
        </w:rPr>
      </w:pPr>
    </w:p>
    <w:sectPr w:rsidR="001A4D2A">
      <w:footerReference w:type="default" r:id="rId10"/>
      <w:pgSz w:w="11906" w:h="16838"/>
      <w:pgMar w:top="851" w:right="991" w:bottom="426" w:left="1417" w:header="708" w:footer="2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1325" w:rsidRDefault="00161325">
      <w:pPr>
        <w:spacing w:after="0" w:line="240" w:lineRule="auto"/>
      </w:pPr>
      <w:r>
        <w:separator/>
      </w:r>
    </w:p>
  </w:endnote>
  <w:endnote w:type="continuationSeparator" w:id="0">
    <w:p w:rsidR="00161325" w:rsidRDefault="00161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D2A" w:rsidRDefault="00554286">
    <w:pPr>
      <w:pStyle w:val="Stopka"/>
      <w:jc w:val="both"/>
    </w:pPr>
    <w:r>
      <w:rPr>
        <w:rFonts w:cstheme="minorHAnsi"/>
        <w:sz w:val="18"/>
        <w:szCs w:val="18"/>
      </w:rPr>
      <w:t xml:space="preserve">* Rozporządzenie Parlamentu Europejskiego i Rady (UE) 2016/679 z dnia 27 kwietnia 2016 r. w sprawie ochrony osób fizycznych </w:t>
    </w:r>
    <w:r>
      <w:rPr>
        <w:rFonts w:cstheme="minorHAnsi"/>
        <w:sz w:val="18"/>
        <w:szCs w:val="18"/>
      </w:rPr>
      <w:br/>
      <w:t>w związku z przetwarzaniem danych osobowych i w sprawie swobodnego przepływu takich danych oraz uchylenia Dyrektywy 95/46/WE.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1325" w:rsidRDefault="00161325">
      <w:pPr>
        <w:spacing w:after="0" w:line="240" w:lineRule="auto"/>
      </w:pPr>
      <w:r>
        <w:separator/>
      </w:r>
    </w:p>
  </w:footnote>
  <w:footnote w:type="continuationSeparator" w:id="0">
    <w:p w:rsidR="00161325" w:rsidRDefault="001613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D7B4E"/>
    <w:multiLevelType w:val="hybridMultilevel"/>
    <w:tmpl w:val="0B6A4DD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4C742E"/>
    <w:multiLevelType w:val="hybridMultilevel"/>
    <w:tmpl w:val="F8B029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43A57"/>
    <w:multiLevelType w:val="hybridMultilevel"/>
    <w:tmpl w:val="CEBA566C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C77AA1"/>
    <w:multiLevelType w:val="hybridMultilevel"/>
    <w:tmpl w:val="AE10282A"/>
    <w:lvl w:ilvl="0" w:tplc="92B6F446">
      <w:start w:val="1"/>
      <w:numFmt w:val="bullet"/>
      <w:lvlText w:val=""/>
      <w:lvlJc w:val="left"/>
      <w:pPr>
        <w:ind w:left="74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08" w:hanging="360"/>
      </w:pPr>
      <w:rPr>
        <w:rFonts w:ascii="Wingdings" w:hAnsi="Wingdings" w:hint="default"/>
      </w:rPr>
    </w:lvl>
  </w:abstractNum>
  <w:abstractNum w:abstractNumId="4" w15:restartNumberingAfterBreak="0">
    <w:nsid w:val="26DB62CE"/>
    <w:multiLevelType w:val="hybridMultilevel"/>
    <w:tmpl w:val="12045F94"/>
    <w:lvl w:ilvl="0" w:tplc="C9A2C2B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FD244E"/>
    <w:multiLevelType w:val="hybridMultilevel"/>
    <w:tmpl w:val="DEBC7DCA"/>
    <w:lvl w:ilvl="0" w:tplc="5E903A2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1D3924"/>
    <w:multiLevelType w:val="hybridMultilevel"/>
    <w:tmpl w:val="CC6CD6C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D07D33"/>
    <w:multiLevelType w:val="hybridMultilevel"/>
    <w:tmpl w:val="D1E837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451BA6"/>
    <w:multiLevelType w:val="hybridMultilevel"/>
    <w:tmpl w:val="8E12EB78"/>
    <w:lvl w:ilvl="0" w:tplc="40D8291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  <w:sz w:val="1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51E2C"/>
    <w:multiLevelType w:val="multilevel"/>
    <w:tmpl w:val="58F2A1B4"/>
    <w:lvl w:ilvl="0">
      <w:start w:val="1"/>
      <w:numFmt w:val="bullet"/>
      <w:lvlText w:val="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AC71C07"/>
    <w:multiLevelType w:val="hybridMultilevel"/>
    <w:tmpl w:val="3F286AE2"/>
    <w:lvl w:ilvl="0" w:tplc="D2000B14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155AE7"/>
    <w:multiLevelType w:val="multilevel"/>
    <w:tmpl w:val="4C8E72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8714A7D"/>
    <w:multiLevelType w:val="hybridMultilevel"/>
    <w:tmpl w:val="DEDA0018"/>
    <w:lvl w:ilvl="0" w:tplc="92B6F446">
      <w:start w:val="1"/>
      <w:numFmt w:val="bullet"/>
      <w:lvlText w:val="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12"/>
  </w:num>
  <w:num w:numId="7">
    <w:abstractNumId w:val="11"/>
  </w:num>
  <w:num w:numId="8">
    <w:abstractNumId w:val="9"/>
  </w:num>
  <w:num w:numId="9">
    <w:abstractNumId w:val="7"/>
  </w:num>
  <w:num w:numId="10">
    <w:abstractNumId w:val="8"/>
  </w:num>
  <w:num w:numId="11">
    <w:abstractNumId w:val="2"/>
  </w:num>
  <w:num w:numId="12">
    <w:abstractNumId w:val="3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4D2A"/>
    <w:rsid w:val="00161325"/>
    <w:rsid w:val="001A4D2A"/>
    <w:rsid w:val="002866F2"/>
    <w:rsid w:val="003A3C5F"/>
    <w:rsid w:val="00554286"/>
    <w:rsid w:val="00991A41"/>
    <w:rsid w:val="00B73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DD5C106E-3982-4B56-AB9F-9E062B081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line="48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pPr>
      <w:spacing w:line="259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character" w:styleId="Hipercze">
    <w:name w:val="Hyperlink"/>
    <w:basedOn w:val="Domylnaczcionkaakapitu"/>
    <w:uiPriority w:val="99"/>
    <w:unhideWhenUsed/>
    <w:rPr>
      <w:color w:val="0563C1" w:themeColor="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ckie-dh.zg.edu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1@cuw.zielona-gora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E94A2-3B2F-4622-94FE-91B9D272E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Basia</cp:lastModifiedBy>
  <cp:revision>2</cp:revision>
  <cp:lastPrinted>2019-03-12T07:43:00Z</cp:lastPrinted>
  <dcterms:created xsi:type="dcterms:W3CDTF">2022-03-01T14:52:00Z</dcterms:created>
  <dcterms:modified xsi:type="dcterms:W3CDTF">2022-03-01T14:52:00Z</dcterms:modified>
</cp:coreProperties>
</file>